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Пријава на конкурс у државном органу</w:t>
      </w:r>
      <w:r w:rsidR="006F1DDC">
        <w:rPr>
          <w:rFonts w:ascii="Times New Roman" w:eastAsia="Times New Roman" w:hAnsi="Times New Roman" w:cs="Times New Roman"/>
          <w:b/>
          <w:sz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324D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ВРХОВНИ СУД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sz w:val="20"/>
        </w:rPr>
        <w:t>обавезна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B35272" w:rsidTr="00B35272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ind w:left="1"/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 w:rsidRPr="00B35272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орган: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E41BC2">
              <w:rPr>
                <w:rFonts w:ascii="Times New Roman" w:eastAsia="Times New Roman" w:hAnsi="Times New Roman" w:cs="Times New Roman"/>
                <w:sz w:val="20"/>
              </w:rPr>
              <w:t>Подаци о конкурсу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E41BC2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D4190B" w:rsidRDefault="00D4190B" w:rsidP="00D4190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b/>
                <w:bCs/>
                <w:lang w:val="sr-Cyrl-RS"/>
              </w:rPr>
              <w:t>АДМИНИСТРАТИВНО-ТЕХНИЧКИ ПОСЛОВИ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  <w:p w:rsidR="00B35272" w:rsidRDefault="00B35272">
            <w:pPr>
              <w:ind w:left="1"/>
            </w:pP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</w:p>
          <w:p w:rsidR="007F3205" w:rsidRDefault="007F3205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F3205" w:rsidRPr="008370F8" w:rsidRDefault="00D4190B">
            <w:pPr>
              <w:ind w:left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sr-Cyrl-RS"/>
              </w:rPr>
              <w:t>Референт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8370F8" w:rsidRDefault="003324DF" w:rsidP="00B3527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Врховни суд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B35272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кандидат: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</w:tr>
      <w:tr w:rsidR="00AC111B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  <w:bookmarkStart w:id="0" w:name="_GoBack"/>
            <w:bookmarkEnd w:id="0"/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Tr="00B352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 w:rsidP="004D583F">
            <w:pPr>
              <w:shd w:val="clear" w:color="auto" w:fill="F2F2F2" w:themeFill="background1" w:themeFillShade="F2"/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D583F" w:rsidRDefault="004D583F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4D583F" w:rsidRDefault="004D583F">
      <w:pPr>
        <w:spacing w:after="0"/>
      </w:pP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Tr="00C15DA3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C15DA3" w:rsidRDefault="0009088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</w:t>
            </w:r>
            <w:r w:rsid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. </w:t>
            </w:r>
            <w:r w:rsidR="00C15DA3" w:rsidRPr="00C15DA3">
              <w:rPr>
                <w:rFonts w:ascii="Times New Roman" w:eastAsia="Times New Roman" w:hAnsi="Times New Roman" w:cs="Times New Roman"/>
                <w:i/>
                <w:sz w:val="20"/>
              </w:rPr>
              <w:t>Кандидату који је остварио један бод на провери једне од општих функционалних компетенција, поново се проверавају све опште функционалне компетенције у другом конкурсном поступку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P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Tr="00B35272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Занимање које сте стекли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(не попуњавају кандидати који сун завршили гимназију)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навести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Tr="00B35272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Стручни и други испити који су услов за </w:t>
            </w:r>
            <w:r w:rsidR="00C15DA3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рад на радном месту за које конкуришете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3"/>
        <w:gridCol w:w="1237"/>
        <w:gridCol w:w="1390"/>
        <w:gridCol w:w="1390"/>
        <w:gridCol w:w="1537"/>
        <w:gridCol w:w="1625"/>
      </w:tblGrid>
      <w:tr w:rsidR="00AC111B" w:rsidTr="00C15DA3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Tr="00C15DA3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 w:rsidTr="002271F9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090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Ниво </w:t>
            </w:r>
            <w:r w:rsidR="001457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71F9"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Б1</w:t>
            </w: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Tr="002271F9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2271F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2271F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3" w:type="dxa"/>
        <w:tblInd w:w="-1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1621"/>
        <w:gridCol w:w="274"/>
        <w:gridCol w:w="1190"/>
        <w:gridCol w:w="425"/>
        <w:gridCol w:w="644"/>
        <w:gridCol w:w="1717"/>
        <w:gridCol w:w="1184"/>
        <w:gridCol w:w="326"/>
        <w:gridCol w:w="91"/>
        <w:gridCol w:w="1601"/>
      </w:tblGrid>
      <w:tr w:rsidR="00AC111B" w:rsidTr="004D583F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Tr="004D583F">
        <w:trPr>
          <w:trHeight w:val="24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Tr="004D583F">
        <w:trPr>
          <w:trHeight w:val="36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Послодавац (назив)</w:t>
            </w:r>
            <w:r w:rsidR="0009088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C15DA3" w:rsidRDefault="00C15DA3" w:rsidP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послове које сте обављали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</w:pP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Tr="00C15DA3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Tr="00C15DA3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  <w:p w:rsidR="004D583F" w:rsidRPr="004D583F" w:rsidRDefault="00C15DA3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*Напомена:</w:t>
            </w:r>
            <w:r w:rsidR="004D583F">
              <w:rPr>
                <w:rFonts w:ascii="Arial" w:hAnsi="Arial" w:cs="Arial"/>
                <w:color w:val="282828"/>
              </w:rPr>
              <w:t xml:space="preserve"> </w:t>
            </w:r>
            <w:r w:rsidR="004D583F" w:rsidRPr="004D583F">
              <w:rPr>
                <w:sz w:val="20"/>
                <w:lang w:val="sr-Cyrl-RS"/>
              </w:rPr>
              <w:t>Резултати провере понашајних компетенција кандидата који је испунио мерила у једном конкурсном поступку имају важност трајања у свим конкурсним поступцима у органима државне управе, односно у државном органу који се спроводе у наредне две године од дана спроведене провере.</w:t>
            </w:r>
          </w:p>
          <w:p w:rsidR="004D583F" w:rsidRPr="004D583F" w:rsidRDefault="004D583F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 w:rsidRPr="004D583F">
              <w:rPr>
                <w:sz w:val="20"/>
                <w:lang w:val="sr-Cyrl-RS"/>
              </w:rPr>
              <w:t>Резултати провере понашајних компетенција кандидата, који није испунио мерила у једном конкурсном поступку имају важност трајања од једне године од дана спроведене провере, у свим конкурсним поступцима у органима државне управе, односно у државном органу.</w:t>
            </w:r>
          </w:p>
          <w:p w:rsidR="00C15DA3" w:rsidRPr="00C15DA3" w:rsidRDefault="00C15DA3">
            <w:pPr>
              <w:ind w:left="103" w:right="137"/>
              <w:jc w:val="both"/>
              <w:rPr>
                <w:lang w:val="sr-Latn-RS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 w:rsidSect="002271F9">
      <w:pgSz w:w="11904" w:h="16840"/>
      <w:pgMar w:top="1276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1B"/>
    <w:rsid w:val="00017E7A"/>
    <w:rsid w:val="00090889"/>
    <w:rsid w:val="001457E5"/>
    <w:rsid w:val="00156040"/>
    <w:rsid w:val="00175433"/>
    <w:rsid w:val="00194C99"/>
    <w:rsid w:val="001A5FFA"/>
    <w:rsid w:val="001F19AD"/>
    <w:rsid w:val="002271F9"/>
    <w:rsid w:val="0028105A"/>
    <w:rsid w:val="00301046"/>
    <w:rsid w:val="003324DF"/>
    <w:rsid w:val="003A1C3F"/>
    <w:rsid w:val="00455311"/>
    <w:rsid w:val="004D583F"/>
    <w:rsid w:val="00663CC2"/>
    <w:rsid w:val="006767A7"/>
    <w:rsid w:val="006F1DDC"/>
    <w:rsid w:val="007F3205"/>
    <w:rsid w:val="008370F8"/>
    <w:rsid w:val="00934BB3"/>
    <w:rsid w:val="00A34D86"/>
    <w:rsid w:val="00AC111B"/>
    <w:rsid w:val="00AE62F5"/>
    <w:rsid w:val="00B35272"/>
    <w:rsid w:val="00B82CAD"/>
    <w:rsid w:val="00BC5051"/>
    <w:rsid w:val="00BF0500"/>
    <w:rsid w:val="00C15DA3"/>
    <w:rsid w:val="00CB0098"/>
    <w:rsid w:val="00D4190B"/>
    <w:rsid w:val="00D63C4B"/>
    <w:rsid w:val="00D646D1"/>
    <w:rsid w:val="00DB73C9"/>
    <w:rsid w:val="00E41BC2"/>
    <w:rsid w:val="00E6139D"/>
    <w:rsid w:val="00E938E8"/>
    <w:rsid w:val="00ED68D0"/>
    <w:rsid w:val="00F122DF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F55B"/>
  <w15:docId w15:val="{D5252C92-7F06-40CF-A8DC-3F234E1C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  <w:style w:type="paragraph" w:customStyle="1" w:styleId="Normal1">
    <w:name w:val="Normal1"/>
    <w:basedOn w:val="Normal"/>
    <w:rsid w:val="004D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162CC-F0F9-4962-BB95-C46E313E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Sladjana Milovanovic</cp:lastModifiedBy>
  <cp:revision>14</cp:revision>
  <cp:lastPrinted>2023-04-26T11:35:00Z</cp:lastPrinted>
  <dcterms:created xsi:type="dcterms:W3CDTF">2023-04-26T11:44:00Z</dcterms:created>
  <dcterms:modified xsi:type="dcterms:W3CDTF">2025-10-03T12:32:00Z</dcterms:modified>
</cp:coreProperties>
</file>